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E3" w:rsidRPr="004C14DF" w:rsidRDefault="003C72E3" w:rsidP="003C72E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SAVREMENI ITALIJANSKI JEZIK 7, Nivo C1</w:t>
      </w:r>
      <w:r w:rsidR="006D5178">
        <w:rPr>
          <w:rFonts w:ascii="Times New Roman" w:hAnsi="Times New Roman" w:cs="Times New Roman"/>
          <w:b/>
          <w:sz w:val="28"/>
          <w:szCs w:val="28"/>
          <w:lang w:val="it-IT"/>
        </w:rPr>
        <w:t>.1 – pismeni završni, prvi septemb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>arski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</w:p>
        </w:tc>
        <w:tc>
          <w:tcPr>
            <w:tcW w:w="1010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3C72E3" w:rsidRPr="00293730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3C72E3" w:rsidRPr="00293730" w:rsidTr="007E4802">
        <w:tc>
          <w:tcPr>
            <w:tcW w:w="2628" w:type="dxa"/>
          </w:tcPr>
          <w:p w:rsidR="003C72E3" w:rsidRPr="000C6656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Minić Gordana</w:t>
            </w:r>
          </w:p>
        </w:tc>
        <w:tc>
          <w:tcPr>
            <w:tcW w:w="1010" w:type="dxa"/>
          </w:tcPr>
          <w:p w:rsidR="003C72E3" w:rsidRPr="00AF38F0" w:rsidRDefault="003C72E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F38F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3C72E3" w:rsidRPr="00AF38F0" w:rsidRDefault="003C72E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F38F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3,5</w:t>
            </w:r>
          </w:p>
        </w:tc>
        <w:tc>
          <w:tcPr>
            <w:tcW w:w="771" w:type="dxa"/>
          </w:tcPr>
          <w:p w:rsidR="003C72E3" w:rsidRPr="00AF38F0" w:rsidRDefault="003C72E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F38F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5,5</w:t>
            </w:r>
          </w:p>
        </w:tc>
        <w:tc>
          <w:tcPr>
            <w:tcW w:w="870" w:type="dxa"/>
          </w:tcPr>
          <w:p w:rsidR="003C72E3" w:rsidRPr="00AF38F0" w:rsidRDefault="00A3040A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F38F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5,5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3C72E3" w:rsidRPr="00AF38F0" w:rsidRDefault="003C72E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AF38F0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6</w:t>
            </w:r>
          </w:p>
        </w:tc>
      </w:tr>
    </w:tbl>
    <w:p w:rsidR="003C72E3" w:rsidRDefault="003C72E3" w:rsidP="003C72E3"/>
    <w:p w:rsidR="003C72E3" w:rsidRPr="00DA1C53" w:rsidRDefault="003C72E3" w:rsidP="003C72E3">
      <w:pPr>
        <w:rPr>
          <w:rFonts w:ascii="Times New Roman" w:hAnsi="Times New Roman" w:cs="Times New Roman"/>
          <w:b/>
          <w:sz w:val="28"/>
          <w:szCs w:val="28"/>
        </w:rPr>
      </w:pPr>
      <w:r w:rsidRPr="00DA1C53">
        <w:rPr>
          <w:rFonts w:ascii="Times New Roman" w:hAnsi="Times New Roman" w:cs="Times New Roman"/>
          <w:b/>
          <w:sz w:val="28"/>
          <w:szCs w:val="28"/>
        </w:rPr>
        <w:t xml:space="preserve">ITALIJANSKI JEZIK I,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specijalističke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studije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pismeni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završni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6D5178">
        <w:rPr>
          <w:rFonts w:ascii="Times New Roman" w:hAnsi="Times New Roman" w:cs="Times New Roman"/>
          <w:b/>
          <w:sz w:val="28"/>
          <w:szCs w:val="28"/>
        </w:rPr>
        <w:t>prvi</w:t>
      </w:r>
      <w:proofErr w:type="spellEnd"/>
      <w:r w:rsidR="006D517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D5178">
        <w:rPr>
          <w:rFonts w:ascii="Times New Roman" w:hAnsi="Times New Roman" w:cs="Times New Roman"/>
          <w:b/>
          <w:sz w:val="28"/>
          <w:szCs w:val="28"/>
        </w:rPr>
        <w:t>septemba</w:t>
      </w:r>
      <w:r w:rsidRPr="00DA1C53">
        <w:rPr>
          <w:rFonts w:ascii="Times New Roman" w:hAnsi="Times New Roman" w:cs="Times New Roman"/>
          <w:b/>
          <w:sz w:val="28"/>
          <w:szCs w:val="28"/>
        </w:rPr>
        <w:t>rski</w:t>
      </w:r>
      <w:proofErr w:type="spellEnd"/>
      <w:r w:rsidRPr="00DA1C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A1C53">
        <w:rPr>
          <w:rFonts w:ascii="Times New Roman" w:hAnsi="Times New Roman" w:cs="Times New Roman"/>
          <w:b/>
          <w:sz w:val="28"/>
          <w:szCs w:val="28"/>
        </w:rPr>
        <w:t>rok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010"/>
        <w:gridCol w:w="901"/>
        <w:gridCol w:w="771"/>
        <w:gridCol w:w="870"/>
        <w:gridCol w:w="1543"/>
      </w:tblGrid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Pr="00DA1C53" w:rsidRDefault="003C72E3" w:rsidP="007E48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0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ascolto</w:t>
            </w:r>
          </w:p>
        </w:tc>
        <w:tc>
          <w:tcPr>
            <w:tcW w:w="901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771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870" w:type="dxa"/>
          </w:tcPr>
          <w:p w:rsidR="003C72E3" w:rsidRPr="00293730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in it.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3C72E3" w:rsidRPr="00293730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293730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trad. dall’it.</w:t>
            </w:r>
          </w:p>
        </w:tc>
      </w:tr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Kovačević Kristina</w:t>
            </w:r>
          </w:p>
        </w:tc>
        <w:tc>
          <w:tcPr>
            <w:tcW w:w="1010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901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771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  <w:tc>
          <w:tcPr>
            <w:tcW w:w="870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shd w:val="clear" w:color="auto" w:fill="auto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 xml:space="preserve">6,5 </w:t>
            </w:r>
          </w:p>
        </w:tc>
      </w:tr>
      <w:tr w:rsidR="009F0B3B" w:rsidRPr="00293730" w:rsidTr="007E4802">
        <w:trPr>
          <w:trHeight w:val="79"/>
        </w:trPr>
        <w:tc>
          <w:tcPr>
            <w:tcW w:w="2628" w:type="dxa"/>
          </w:tcPr>
          <w:p w:rsidR="009F0B3B" w:rsidRPr="009F0B3B" w:rsidRDefault="009F0B3B" w:rsidP="007E4802">
            <w:pP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Đuričić Jelena</w:t>
            </w:r>
          </w:p>
        </w:tc>
        <w:tc>
          <w:tcPr>
            <w:tcW w:w="1010" w:type="dxa"/>
          </w:tcPr>
          <w:p w:rsidR="009F0B3B" w:rsidRDefault="009F0B3B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1" w:type="dxa"/>
          </w:tcPr>
          <w:p w:rsidR="009F0B3B" w:rsidRDefault="009F0B3B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771" w:type="dxa"/>
          </w:tcPr>
          <w:p w:rsidR="009F0B3B" w:rsidRDefault="009F0B3B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6,5</w:t>
            </w:r>
          </w:p>
        </w:tc>
        <w:tc>
          <w:tcPr>
            <w:tcW w:w="870" w:type="dxa"/>
          </w:tcPr>
          <w:p w:rsidR="009F0B3B" w:rsidRDefault="009F0B3B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shd w:val="clear" w:color="auto" w:fill="auto"/>
          </w:tcPr>
          <w:p w:rsidR="009F0B3B" w:rsidRDefault="00A159A4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</w:tr>
      <w:tr w:rsidR="003C72E3" w:rsidRPr="00293730" w:rsidTr="007E4802">
        <w:tc>
          <w:tcPr>
            <w:tcW w:w="2628" w:type="dxa"/>
          </w:tcPr>
          <w:p w:rsidR="003C72E3" w:rsidRPr="000C6656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Nikčević Biljana</w:t>
            </w:r>
          </w:p>
        </w:tc>
        <w:tc>
          <w:tcPr>
            <w:tcW w:w="1010" w:type="dxa"/>
          </w:tcPr>
          <w:p w:rsidR="003C72E3" w:rsidRPr="009F0B3B" w:rsidRDefault="003C72E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9F0B3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4</w:t>
            </w:r>
          </w:p>
        </w:tc>
        <w:tc>
          <w:tcPr>
            <w:tcW w:w="901" w:type="dxa"/>
          </w:tcPr>
          <w:p w:rsidR="003C72E3" w:rsidRPr="009F0B3B" w:rsidRDefault="003C72E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9F0B3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771" w:type="dxa"/>
          </w:tcPr>
          <w:p w:rsidR="003C72E3" w:rsidRPr="009F0B3B" w:rsidRDefault="003C72E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9F0B3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870" w:type="dxa"/>
          </w:tcPr>
          <w:p w:rsidR="003C72E3" w:rsidRPr="009F0B3B" w:rsidRDefault="003C72E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9F0B3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>5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shd w:val="clear" w:color="auto" w:fill="auto"/>
          </w:tcPr>
          <w:p w:rsidR="003C72E3" w:rsidRPr="009F0B3B" w:rsidRDefault="003C72E3" w:rsidP="007E48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</w:pPr>
            <w:r w:rsidRPr="009F0B3B">
              <w:rPr>
                <w:rFonts w:ascii="Times New Roman" w:hAnsi="Times New Roman" w:cs="Times New Roman"/>
                <w:b/>
                <w:sz w:val="28"/>
                <w:szCs w:val="28"/>
                <w:lang w:val="it-IT"/>
              </w:rPr>
              <w:t xml:space="preserve">5 </w:t>
            </w:r>
          </w:p>
        </w:tc>
      </w:tr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Stevović Milena</w:t>
            </w:r>
          </w:p>
        </w:tc>
        <w:tc>
          <w:tcPr>
            <w:tcW w:w="1010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4</w:t>
            </w:r>
          </w:p>
        </w:tc>
        <w:tc>
          <w:tcPr>
            <w:tcW w:w="901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3,5</w:t>
            </w:r>
          </w:p>
        </w:tc>
        <w:tc>
          <w:tcPr>
            <w:tcW w:w="771" w:type="dxa"/>
          </w:tcPr>
          <w:p w:rsidR="003C72E3" w:rsidRDefault="001B50F7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870" w:type="dxa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shd w:val="clear" w:color="auto" w:fill="auto"/>
          </w:tcPr>
          <w:p w:rsidR="003C72E3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  <w:tr w:rsidR="003C72E3" w:rsidRPr="00293730" w:rsidTr="007E4802">
        <w:trPr>
          <w:trHeight w:val="79"/>
        </w:trPr>
        <w:tc>
          <w:tcPr>
            <w:tcW w:w="2628" w:type="dxa"/>
          </w:tcPr>
          <w:p w:rsidR="003C72E3" w:rsidRPr="00DA7574" w:rsidRDefault="003C72E3" w:rsidP="007E4802">
            <w:pPr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Milatović Danka</w:t>
            </w:r>
          </w:p>
        </w:tc>
        <w:tc>
          <w:tcPr>
            <w:tcW w:w="1010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3</w:t>
            </w:r>
          </w:p>
        </w:tc>
        <w:tc>
          <w:tcPr>
            <w:tcW w:w="901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2,5</w:t>
            </w:r>
          </w:p>
        </w:tc>
        <w:tc>
          <w:tcPr>
            <w:tcW w:w="771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7</w:t>
            </w:r>
          </w:p>
        </w:tc>
        <w:tc>
          <w:tcPr>
            <w:tcW w:w="870" w:type="dxa"/>
          </w:tcPr>
          <w:p w:rsidR="003C72E3" w:rsidRPr="00DA7574" w:rsidRDefault="003C72E3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DA7574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F</w:t>
            </w:r>
          </w:p>
        </w:tc>
        <w:tc>
          <w:tcPr>
            <w:tcW w:w="1543" w:type="dxa"/>
            <w:shd w:val="clear" w:color="auto" w:fill="auto"/>
          </w:tcPr>
          <w:p w:rsidR="003C72E3" w:rsidRPr="00DA7574" w:rsidRDefault="008B77B7" w:rsidP="007E480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5</w:t>
            </w:r>
          </w:p>
        </w:tc>
      </w:tr>
    </w:tbl>
    <w:p w:rsidR="003C72E3" w:rsidRDefault="003C72E3" w:rsidP="003C72E3">
      <w:pPr>
        <w:rPr>
          <w:rFonts w:ascii="Times New Roman" w:hAnsi="Times New Roman" w:cs="Times New Roman"/>
          <w:sz w:val="28"/>
          <w:szCs w:val="28"/>
          <w:lang w:val="it-IT"/>
        </w:rPr>
      </w:pPr>
    </w:p>
    <w:p w:rsidR="003C72E3" w:rsidRDefault="003C72E3" w:rsidP="003C72E3">
      <w:pPr>
        <w:rPr>
          <w:rFonts w:ascii="Times New Roman" w:hAnsi="Times New Roman" w:cs="Times New Roman"/>
          <w:sz w:val="28"/>
          <w:szCs w:val="28"/>
          <w:lang w:val="it-IT"/>
        </w:rPr>
      </w:pPr>
      <w:r w:rsidRPr="008030DB">
        <w:rPr>
          <w:rFonts w:ascii="Times New Roman" w:hAnsi="Times New Roman" w:cs="Times New Roman"/>
          <w:sz w:val="28"/>
          <w:szCs w:val="28"/>
          <w:lang w:val="it-IT"/>
        </w:rPr>
        <w:t xml:space="preserve">Usmeni dio ispita održaće se u </w:t>
      </w:r>
      <w:r>
        <w:rPr>
          <w:rFonts w:ascii="Times New Roman" w:hAnsi="Times New Roman" w:cs="Times New Roman"/>
          <w:sz w:val="28"/>
          <w:szCs w:val="28"/>
          <w:lang w:val="it-IT"/>
        </w:rPr>
        <w:t>četvrtak, 9. 9</w:t>
      </w:r>
      <w:r w:rsidRPr="00023055">
        <w:rPr>
          <w:rFonts w:ascii="Times New Roman" w:hAnsi="Times New Roman" w:cs="Times New Roman"/>
          <w:sz w:val="28"/>
          <w:szCs w:val="28"/>
          <w:lang w:val="it-IT"/>
        </w:rPr>
        <w:t xml:space="preserve">. </w:t>
      </w:r>
      <w:r w:rsidR="005161D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u</w:t>
      </w:r>
      <w:bookmarkStart w:id="0" w:name="_GoBack"/>
      <w:bookmarkEnd w:id="0"/>
      <w:r w:rsidR="005161DF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9.30</w:t>
      </w:r>
      <w:r w:rsidRPr="00023055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h.</w:t>
      </w:r>
    </w:p>
    <w:p w:rsidR="003C72E3" w:rsidRPr="008030DB" w:rsidRDefault="003C72E3" w:rsidP="003C72E3">
      <w:pPr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Radovi se mogu pogledati poslije usmenog dijela ispita.</w:t>
      </w:r>
    </w:p>
    <w:p w:rsidR="002C07FD" w:rsidRPr="003C72E3" w:rsidRDefault="002C07FD">
      <w:pPr>
        <w:rPr>
          <w:lang w:val="it-IT"/>
        </w:rPr>
      </w:pPr>
    </w:p>
    <w:sectPr w:rsidR="002C07FD" w:rsidRPr="003C72E3" w:rsidSect="003C72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0C0"/>
    <w:rsid w:val="001B50F7"/>
    <w:rsid w:val="002C07FD"/>
    <w:rsid w:val="003C72E3"/>
    <w:rsid w:val="005161DF"/>
    <w:rsid w:val="006D5178"/>
    <w:rsid w:val="008650C0"/>
    <w:rsid w:val="008B77B7"/>
    <w:rsid w:val="009F0B3B"/>
    <w:rsid w:val="00A159A4"/>
    <w:rsid w:val="00A3040A"/>
    <w:rsid w:val="00A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2021-09-04T21:15:00Z</dcterms:created>
  <dcterms:modified xsi:type="dcterms:W3CDTF">2021-09-05T20:57:00Z</dcterms:modified>
</cp:coreProperties>
</file>